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D" w:rsidRPr="00FA261A" w:rsidRDefault="00A12F6D" w:rsidP="00A12F6D">
      <w:pPr>
        <w:spacing w:line="360" w:lineRule="auto"/>
        <w:ind w:left="-142"/>
        <w:jc w:val="center"/>
        <w:rPr>
          <w:rFonts w:ascii="Arial" w:hAnsi="Arial" w:cs="Arial"/>
          <w:b/>
          <w:sz w:val="21"/>
          <w:szCs w:val="21"/>
        </w:rPr>
      </w:pPr>
      <w:r w:rsidRPr="00FA261A">
        <w:rPr>
          <w:rFonts w:ascii="Arial" w:hAnsi="Arial" w:cs="Arial"/>
          <w:b/>
          <w:sz w:val="21"/>
          <w:szCs w:val="21"/>
        </w:rPr>
        <w:t>Procedimento</w:t>
      </w:r>
      <w:r w:rsidR="008C4EBF" w:rsidRPr="00FA261A">
        <w:rPr>
          <w:rFonts w:ascii="Arial" w:hAnsi="Arial" w:cs="Arial"/>
          <w:b/>
          <w:sz w:val="21"/>
          <w:szCs w:val="21"/>
        </w:rPr>
        <w:t>s</w:t>
      </w:r>
      <w:r w:rsidRPr="00FA261A">
        <w:rPr>
          <w:rFonts w:ascii="Arial" w:hAnsi="Arial" w:cs="Arial"/>
          <w:b/>
          <w:sz w:val="21"/>
          <w:szCs w:val="21"/>
        </w:rPr>
        <w:t xml:space="preserve"> </w:t>
      </w:r>
      <w:r w:rsidR="00302B9D" w:rsidRPr="00FA261A">
        <w:rPr>
          <w:rFonts w:ascii="Arial" w:hAnsi="Arial" w:cs="Arial"/>
          <w:b/>
          <w:sz w:val="21"/>
          <w:szCs w:val="21"/>
        </w:rPr>
        <w:t>para</w:t>
      </w:r>
      <w:r w:rsidRPr="00FA261A">
        <w:rPr>
          <w:rFonts w:ascii="Arial" w:hAnsi="Arial" w:cs="Arial"/>
          <w:b/>
          <w:sz w:val="21"/>
          <w:szCs w:val="21"/>
        </w:rPr>
        <w:t xml:space="preserve"> </w:t>
      </w:r>
      <w:r w:rsidR="00FA261A" w:rsidRPr="00FA261A">
        <w:rPr>
          <w:rFonts w:ascii="Arial" w:hAnsi="Arial" w:cs="Arial"/>
          <w:b/>
          <w:sz w:val="21"/>
          <w:szCs w:val="21"/>
        </w:rPr>
        <w:t xml:space="preserve">Avaliação e </w:t>
      </w:r>
      <w:r w:rsidRPr="00FA261A">
        <w:rPr>
          <w:rFonts w:ascii="Arial" w:hAnsi="Arial" w:cs="Arial"/>
          <w:b/>
          <w:sz w:val="21"/>
          <w:szCs w:val="21"/>
        </w:rPr>
        <w:t xml:space="preserve">Descarte </w:t>
      </w:r>
      <w:r w:rsidR="00302B9D" w:rsidRPr="00FA261A">
        <w:rPr>
          <w:rFonts w:ascii="Arial" w:hAnsi="Arial" w:cs="Arial"/>
          <w:b/>
          <w:sz w:val="21"/>
          <w:szCs w:val="21"/>
        </w:rPr>
        <w:t>de Títulos d</w:t>
      </w:r>
      <w:r w:rsidRPr="00FA261A">
        <w:rPr>
          <w:rFonts w:ascii="Arial" w:hAnsi="Arial" w:cs="Arial"/>
          <w:b/>
          <w:sz w:val="21"/>
          <w:szCs w:val="21"/>
        </w:rPr>
        <w:t>o Acervo</w:t>
      </w:r>
      <w:r w:rsidR="00302B9D" w:rsidRPr="00FA261A">
        <w:rPr>
          <w:rFonts w:ascii="Arial" w:hAnsi="Arial" w:cs="Arial"/>
          <w:b/>
          <w:sz w:val="21"/>
          <w:szCs w:val="21"/>
        </w:rPr>
        <w:t xml:space="preserve"> da</w:t>
      </w:r>
    </w:p>
    <w:p w:rsidR="00A12F6D" w:rsidRPr="00FA261A" w:rsidRDefault="00A12F6D" w:rsidP="00A12F6D">
      <w:pPr>
        <w:spacing w:line="360" w:lineRule="auto"/>
        <w:ind w:left="-142"/>
        <w:jc w:val="center"/>
        <w:rPr>
          <w:rFonts w:ascii="Arial" w:hAnsi="Arial" w:cs="Arial"/>
          <w:b/>
          <w:sz w:val="21"/>
          <w:szCs w:val="21"/>
        </w:rPr>
      </w:pPr>
      <w:r w:rsidRPr="00FA261A">
        <w:rPr>
          <w:rFonts w:ascii="Arial" w:hAnsi="Arial" w:cs="Arial"/>
          <w:b/>
          <w:sz w:val="21"/>
          <w:szCs w:val="21"/>
        </w:rPr>
        <w:t>Biblioteca Setorial de Informática Prof. Sérgio Carvalho</w:t>
      </w:r>
    </w:p>
    <w:p w:rsidR="00EB02D8" w:rsidRPr="00FA261A" w:rsidRDefault="00EB02D8" w:rsidP="00A12F6D">
      <w:pPr>
        <w:spacing w:line="360" w:lineRule="auto"/>
        <w:ind w:left="-142"/>
        <w:jc w:val="center"/>
        <w:rPr>
          <w:rFonts w:ascii="Arial" w:hAnsi="Arial" w:cs="Arial"/>
          <w:b/>
          <w:sz w:val="21"/>
          <w:szCs w:val="21"/>
        </w:rPr>
      </w:pPr>
      <w:r w:rsidRPr="00FA261A">
        <w:rPr>
          <w:rFonts w:ascii="Arial" w:hAnsi="Arial" w:cs="Arial"/>
          <w:b/>
          <w:sz w:val="21"/>
          <w:szCs w:val="21"/>
        </w:rPr>
        <w:t>Novembro de 2013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Anexo </w:t>
      </w:r>
      <w:r w:rsidRPr="00FA261A">
        <w:rPr>
          <w:rFonts w:ascii="Arial" w:hAnsi="Arial" w:cs="Arial"/>
          <w:b/>
          <w:sz w:val="21"/>
          <w:szCs w:val="21"/>
        </w:rPr>
        <w:t>Relatório Geral do Acervo</w:t>
      </w:r>
      <w:r w:rsidRPr="00FA261A">
        <w:rPr>
          <w:rFonts w:ascii="Arial" w:hAnsi="Arial" w:cs="Arial"/>
          <w:sz w:val="21"/>
          <w:szCs w:val="21"/>
        </w:rPr>
        <w:t xml:space="preserve">, organizado em grandes áreas do conhecimento, no qual serão feitas as marcações e observações quanto ao destino dos títulos. </w:t>
      </w:r>
      <w:r w:rsidR="00EB02D8" w:rsidRPr="00FA261A">
        <w:rPr>
          <w:rFonts w:ascii="Arial" w:hAnsi="Arial" w:cs="Arial"/>
          <w:sz w:val="21"/>
          <w:szCs w:val="21"/>
        </w:rPr>
        <w:t xml:space="preserve">Solicita-se utilizar a margem direita da listagem para registrar as observações necessárias. </w:t>
      </w:r>
      <w:r w:rsidRPr="00FA261A">
        <w:rPr>
          <w:rFonts w:ascii="Arial" w:hAnsi="Arial" w:cs="Arial"/>
          <w:sz w:val="21"/>
          <w:szCs w:val="21"/>
        </w:rPr>
        <w:t xml:space="preserve">Este Relatório compreende os itens do acervo da BS/INF, localizados no 4º. Andar do prédio do RDC, incluindo a Coleção Ex-libris do Prof. Sérgio Carvalho, assim como os itens localizados nos Laboratórios Temáticos – </w:t>
      </w:r>
      <w:r w:rsidR="005D0108" w:rsidRPr="00FA261A">
        <w:rPr>
          <w:rFonts w:ascii="Arial" w:hAnsi="Arial" w:cs="Arial"/>
          <w:sz w:val="21"/>
          <w:szCs w:val="21"/>
        </w:rPr>
        <w:t>todos esses</w:t>
      </w:r>
      <w:r w:rsidRPr="00FA261A">
        <w:rPr>
          <w:rFonts w:ascii="Arial" w:hAnsi="Arial" w:cs="Arial"/>
          <w:sz w:val="21"/>
          <w:szCs w:val="21"/>
        </w:rPr>
        <w:t xml:space="preserve"> títulos </w:t>
      </w:r>
      <w:r w:rsidR="005D0108" w:rsidRPr="00FA261A">
        <w:rPr>
          <w:rFonts w:ascii="Arial" w:hAnsi="Arial" w:cs="Arial"/>
          <w:sz w:val="21"/>
          <w:szCs w:val="21"/>
        </w:rPr>
        <w:t xml:space="preserve">foram assinalados </w:t>
      </w:r>
      <w:r w:rsidRPr="00FA261A">
        <w:rPr>
          <w:rFonts w:ascii="Arial" w:hAnsi="Arial" w:cs="Arial"/>
          <w:sz w:val="21"/>
          <w:szCs w:val="21"/>
        </w:rPr>
        <w:t>no Relatório</w:t>
      </w:r>
      <w:r w:rsidR="005D0108" w:rsidRPr="00FA261A">
        <w:rPr>
          <w:rFonts w:ascii="Arial" w:hAnsi="Arial" w:cs="Arial"/>
          <w:sz w:val="21"/>
          <w:szCs w:val="21"/>
        </w:rPr>
        <w:t xml:space="preserve"> Geral, embora constem de listas individuais, à parte</w:t>
      </w:r>
      <w:r w:rsidRPr="00FA261A">
        <w:rPr>
          <w:rFonts w:ascii="Arial" w:hAnsi="Arial" w:cs="Arial"/>
          <w:sz w:val="21"/>
          <w:szCs w:val="21"/>
        </w:rPr>
        <w:t xml:space="preserve">. Encontram-se assinalados também neste Relatório os títulos que são indicados nas bibliografias básica e complementar da Pós-Graduação, no período 2011 a 2013, </w:t>
      </w:r>
      <w:r w:rsidR="005D0108" w:rsidRPr="00FA261A">
        <w:rPr>
          <w:rFonts w:ascii="Arial" w:hAnsi="Arial" w:cs="Arial"/>
          <w:sz w:val="21"/>
          <w:szCs w:val="21"/>
        </w:rPr>
        <w:t xml:space="preserve">conforme arquivos fornecidos pela Secretaria do DI, </w:t>
      </w:r>
      <w:r w:rsidRPr="00FA261A">
        <w:rPr>
          <w:rFonts w:ascii="Arial" w:hAnsi="Arial" w:cs="Arial"/>
          <w:sz w:val="21"/>
          <w:szCs w:val="21"/>
        </w:rPr>
        <w:t xml:space="preserve">existentes na BS/INF. </w:t>
      </w:r>
    </w:p>
    <w:p w:rsidR="00A12F6D" w:rsidRPr="00FA261A" w:rsidRDefault="00A12F6D" w:rsidP="00A12F6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12F6D" w:rsidRPr="00FA261A" w:rsidRDefault="00A12F6D" w:rsidP="00A12F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Orientações ao avaliador:</w:t>
      </w:r>
    </w:p>
    <w:p w:rsidR="00A12F6D" w:rsidRPr="00FA261A" w:rsidRDefault="00A12F6D" w:rsidP="00A12F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1) Marcar com </w:t>
      </w:r>
      <w:r w:rsidRPr="00FA261A">
        <w:rPr>
          <w:rFonts w:ascii="Arial" w:hAnsi="Arial" w:cs="Arial"/>
          <w:b/>
          <w:sz w:val="21"/>
          <w:szCs w:val="21"/>
        </w:rPr>
        <w:t>X</w:t>
      </w:r>
      <w:r w:rsidRPr="00FA261A">
        <w:rPr>
          <w:rFonts w:ascii="Arial" w:hAnsi="Arial" w:cs="Arial"/>
          <w:sz w:val="21"/>
          <w:szCs w:val="21"/>
        </w:rPr>
        <w:t xml:space="preserve"> os Livros para retirada do acervo que se incluam nas seguintes situações: </w:t>
      </w:r>
    </w:p>
    <w:p w:rsidR="00A12F6D" w:rsidRPr="00FA261A" w:rsidRDefault="00A12F6D" w:rsidP="00A12F6D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a) Livros que não interessem às área de pesquisa do DI; </w:t>
      </w:r>
      <w:r w:rsidR="00EB02D8" w:rsidRPr="00FA261A">
        <w:rPr>
          <w:rFonts w:ascii="Arial" w:hAnsi="Arial" w:cs="Arial"/>
          <w:sz w:val="21"/>
          <w:szCs w:val="21"/>
        </w:rPr>
        <w:t>sugere-se um representante de cada áre</w:t>
      </w:r>
      <w:bookmarkStart w:id="0" w:name="_GoBack"/>
      <w:bookmarkEnd w:id="0"/>
      <w:r w:rsidR="00EB02D8" w:rsidRPr="00FA261A">
        <w:rPr>
          <w:rFonts w:ascii="Arial" w:hAnsi="Arial" w:cs="Arial"/>
          <w:sz w:val="21"/>
          <w:szCs w:val="21"/>
        </w:rPr>
        <w:t>a para ajudar nessa seleção</w:t>
      </w:r>
      <w:r w:rsidRPr="00FA261A">
        <w:rPr>
          <w:rFonts w:ascii="Arial" w:hAnsi="Arial" w:cs="Arial"/>
          <w:sz w:val="21"/>
          <w:szCs w:val="21"/>
        </w:rPr>
        <w:t xml:space="preserve"> e, eventualmente, indicar a que outro Departamento esses livros poderão interessar; </w:t>
      </w:r>
    </w:p>
    <w:p w:rsidR="00A12F6D" w:rsidRPr="00FA261A" w:rsidRDefault="00A12F6D" w:rsidP="00A12F6D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b) Livros que contem com edições mais antigas, desatualizadas, cuja consulta seja desaconselhada;</w:t>
      </w:r>
    </w:p>
    <w:p w:rsidR="00A12F6D" w:rsidRPr="00FA261A" w:rsidRDefault="00A12F6D" w:rsidP="00A12F6D">
      <w:pPr>
        <w:spacing w:line="276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c) Livros que contem com uma demasiada quantidade de exemplares - o Relatório quantifica o número de exemplares ao final da referência bibliográfica de cada título; riscar o número de exemplares e transcrever a quantidade que deve ser mantida</w:t>
      </w:r>
      <w:r w:rsidRPr="00FA261A">
        <w:rPr>
          <w:rFonts w:ascii="Arial" w:hAnsi="Arial" w:cs="Arial"/>
          <w:b/>
          <w:sz w:val="21"/>
          <w:szCs w:val="21"/>
        </w:rPr>
        <w:t>.</w:t>
      </w:r>
    </w:p>
    <w:p w:rsidR="00A12F6D" w:rsidRPr="00FA261A" w:rsidRDefault="00A12F6D" w:rsidP="00A12F6D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d) Outras Coleções e livros em outros suportes que não sejam de interesse ao acervo.</w:t>
      </w:r>
    </w:p>
    <w:p w:rsidR="00A12F6D" w:rsidRPr="00FA261A" w:rsidRDefault="00A12F6D" w:rsidP="00A12F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2) Fornecer qualquer outra observação que julgar necessária; </w:t>
      </w:r>
    </w:p>
    <w:p w:rsidR="00A12F6D" w:rsidRPr="00FA261A" w:rsidRDefault="00A12F6D" w:rsidP="00A12F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3) Livros e Outras Coleções sem qualquer marcação são um indicativo de que se tratam de titulos importantes e, portanto, devem permanecer no acervo. Esta é uma informação relevante, considerando as limitações de espaço físico por que passa a PUC-Rio e, consequentemente, suas bibliotecas.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Outros relatórios encontram-se à disposição para apoiar a presente operação, a saber: 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- relatório topográfico dos títulos localizados no 4º. Andar do prédio do RDC 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- relatórios dos títulos que se encontram em cada Laboratório e a Coleção Ex-libris</w:t>
      </w:r>
      <w:r w:rsidR="003F3514" w:rsidRPr="00FA261A">
        <w:rPr>
          <w:rFonts w:ascii="Arial" w:hAnsi="Arial" w:cs="Arial"/>
          <w:sz w:val="21"/>
          <w:szCs w:val="21"/>
        </w:rPr>
        <w:t xml:space="preserve"> Professor Sérgio Carvalho</w:t>
      </w:r>
      <w:r w:rsidRPr="00FA261A">
        <w:rPr>
          <w:rFonts w:ascii="Arial" w:hAnsi="Arial" w:cs="Arial"/>
          <w:sz w:val="21"/>
          <w:szCs w:val="21"/>
        </w:rPr>
        <w:t>.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- relatório das aquisições da BS/INF no período de 01/01/2001 a 31/10/2013, incluindo os títulos adquiridos pelos Laboratórios.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- relatório dos 387 títulos da série Lecture Notes in Computer Science na BS/INF.</w:t>
      </w:r>
    </w:p>
    <w:p w:rsidR="00A12F6D" w:rsidRPr="00FA261A" w:rsidRDefault="00A12F6D" w:rsidP="00A12F6D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 xml:space="preserve">- relatório dos títulos emprestados, no período de 01/01/2003 a 31/10/2013, por ordem de frequência de empréstimo. </w:t>
      </w:r>
    </w:p>
    <w:p w:rsidR="00D92EF6" w:rsidRPr="00FA261A" w:rsidRDefault="00A12F6D" w:rsidP="00EB02D8">
      <w:pPr>
        <w:spacing w:line="276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- relatório dos títulos nunca emprestados, no período de 01/01/2003 a 30/09/2013, cadastrados no p</w:t>
      </w:r>
      <w:r w:rsidR="00EB02D8" w:rsidRPr="00FA261A">
        <w:rPr>
          <w:rFonts w:ascii="Arial" w:hAnsi="Arial" w:cs="Arial"/>
          <w:sz w:val="21"/>
          <w:szCs w:val="21"/>
        </w:rPr>
        <w:t>eríodo 01/01/1980 a 31/12/2008.</w:t>
      </w:r>
    </w:p>
    <w:p w:rsidR="00EB02D8" w:rsidRPr="00FA261A" w:rsidRDefault="00EB02D8" w:rsidP="00EB02D8">
      <w:pPr>
        <w:spacing w:line="276" w:lineRule="auto"/>
        <w:ind w:left="-142"/>
        <w:rPr>
          <w:sz w:val="21"/>
          <w:szCs w:val="21"/>
        </w:rPr>
      </w:pPr>
    </w:p>
    <w:p w:rsidR="00EB02D8" w:rsidRPr="00FA261A" w:rsidRDefault="00EB02D8" w:rsidP="00EB02D8">
      <w:pPr>
        <w:spacing w:line="276" w:lineRule="auto"/>
        <w:ind w:left="-142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Rosane Teles Lins Castilho</w:t>
      </w:r>
    </w:p>
    <w:p w:rsidR="00EB02D8" w:rsidRPr="00FA261A" w:rsidRDefault="00EB02D8" w:rsidP="00EB02D8">
      <w:pPr>
        <w:spacing w:line="276" w:lineRule="auto"/>
        <w:ind w:left="-142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Assessora de Biblioteca, Documentação e Informação</w:t>
      </w:r>
    </w:p>
    <w:p w:rsidR="00EB02D8" w:rsidRPr="00FA261A" w:rsidRDefault="00EB02D8" w:rsidP="00EB02D8">
      <w:pPr>
        <w:spacing w:line="276" w:lineRule="auto"/>
        <w:ind w:left="-142"/>
        <w:rPr>
          <w:rFonts w:ascii="Arial" w:hAnsi="Arial" w:cs="Arial"/>
          <w:sz w:val="21"/>
          <w:szCs w:val="21"/>
        </w:rPr>
      </w:pPr>
      <w:r w:rsidRPr="00FA261A">
        <w:rPr>
          <w:rFonts w:ascii="Arial" w:hAnsi="Arial" w:cs="Arial"/>
          <w:sz w:val="21"/>
          <w:szCs w:val="21"/>
        </w:rPr>
        <w:t>Departamento de Informática – PUC-Rio</w:t>
      </w:r>
    </w:p>
    <w:sectPr w:rsidR="00EB02D8" w:rsidRPr="00FA2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D"/>
    <w:rsid w:val="00130633"/>
    <w:rsid w:val="00302B9D"/>
    <w:rsid w:val="003F3514"/>
    <w:rsid w:val="005D0108"/>
    <w:rsid w:val="00862B19"/>
    <w:rsid w:val="008C4EBF"/>
    <w:rsid w:val="00A12F6D"/>
    <w:rsid w:val="00D92EF6"/>
    <w:rsid w:val="00EB02D8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Teles Lins Castilho</dc:creator>
  <cp:lastModifiedBy>Rosane Teles Lins Castilho</cp:lastModifiedBy>
  <cp:revision>8</cp:revision>
  <cp:lastPrinted>2014-01-21T12:33:00Z</cp:lastPrinted>
  <dcterms:created xsi:type="dcterms:W3CDTF">2013-12-13T17:52:00Z</dcterms:created>
  <dcterms:modified xsi:type="dcterms:W3CDTF">2014-01-21T12:41:00Z</dcterms:modified>
</cp:coreProperties>
</file>